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97A4" w14:textId="27F8B7E0" w:rsidR="00C11CD0" w:rsidRPr="00C11CD0" w:rsidRDefault="00624C1B" w:rsidP="00C11CD0">
      <w:pPr>
        <w:shd w:val="clear" w:color="auto" w:fill="FFFFFF"/>
        <w:spacing w:after="450" w:line="6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0"/>
          <w:sz w:val="60"/>
          <w:szCs w:val="6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60"/>
          <w:szCs w:val="60"/>
          <w14:ligatures w14:val="none"/>
        </w:rPr>
        <w:t xml:space="preserve">Basic Rifle and Rifle Instructor </w:t>
      </w:r>
      <w:r w:rsidR="00C11CD0" w:rsidRPr="00C11CD0">
        <w:rPr>
          <w:rFonts w:ascii="Times New Roman" w:eastAsia="Times New Roman" w:hAnsi="Times New Roman" w:cs="Times New Roman"/>
          <w:kern w:val="0"/>
          <w:sz w:val="60"/>
          <w:szCs w:val="60"/>
          <w14:ligatures w14:val="none"/>
        </w:rPr>
        <w:t>Training</w:t>
      </w:r>
    </w:p>
    <w:p w14:paraId="724F25CC" w14:textId="1659EB19" w:rsidR="00C11CD0" w:rsidRPr="00C11CD0" w:rsidRDefault="00473785" w:rsidP="005F2C5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3785">
        <w:rPr>
          <w:rFonts w:ascii="Times New Roman" w:eastAsia="Times New Roman" w:hAnsi="Times New Roman" w:cs="Times New Roman"/>
          <w:noProof/>
          <w:kern w:val="0"/>
          <w:sz w:val="60"/>
          <w:szCs w:val="6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15EA1" wp14:editId="54B7A841">
                <wp:simplePos x="0" y="0"/>
                <wp:positionH relativeFrom="column">
                  <wp:posOffset>4998720</wp:posOffset>
                </wp:positionH>
                <wp:positionV relativeFrom="paragraph">
                  <wp:posOffset>1390650</wp:posOffset>
                </wp:positionV>
                <wp:extent cx="1507490" cy="1404620"/>
                <wp:effectExtent l="0" t="0" r="698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62BA" w14:textId="61295D0B" w:rsidR="00473785" w:rsidRDefault="005F2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352E1" wp14:editId="461963BE">
                                  <wp:extent cx="1315720" cy="1238250"/>
                                  <wp:effectExtent l="0" t="0" r="0" b="0"/>
                                  <wp:docPr id="2" name="Picture 1" descr="NRA Certified Basic and Instructor Training, Firearm Trai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RA Certified Basic and Instructor Training, Firearm Trai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15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6pt;margin-top:109.5pt;width:118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VHDQIAAPcDAAAOAAAAZHJzL2Uyb0RvYy54bWysU9tu2zAMfR+wfxD0vtgJnLYx4hRdugwD&#10;ugvQ7QNkWY6FyaJGKbG7rx8lp2nQvQ3zg0Ca1CF5eLS+HXvDjgq9Blvx+SznTFkJjbb7iv/4vnt3&#10;w5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" stroked="f">
                <v:textbox style="mso-fit-shape-to-text:t">
                  <w:txbxContent>
                    <w:p w14:paraId="063362BA" w14:textId="61295D0B" w:rsidR="00473785" w:rsidRDefault="005F2C55">
                      <w:r>
                        <w:rPr>
                          <w:noProof/>
                        </w:rPr>
                        <w:drawing>
                          <wp:inline distT="0" distB="0" distL="0" distR="0" wp14:anchorId="0AE352E1" wp14:editId="461963BE">
                            <wp:extent cx="1315720" cy="1238250"/>
                            <wp:effectExtent l="0" t="0" r="0" b="0"/>
                            <wp:docPr id="2" name="Picture 1" descr="NRA Certified Basic and Instructor Training, Firearm Trai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RA Certified Basic and Instructor Training, Firearm Trai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72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NRA certified 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Rifle Instructor 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required to provide live firing range supervision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instruction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all 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rifle and BB 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shooting activities involving Scouts BSA, Venturers, and Sea Scouts. All live fire activities require one or more 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Instructors (along with a Range Safety Officer) 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be present on the range. The 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Instructor 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equipped with the knowledge, skills, and attitude essential to </w:t>
      </w:r>
      <w:r w:rsid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 instruction for 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shooting activities. </w:t>
      </w:r>
      <w:r w:rsidR="00624C1B" w:rsidRP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currently certified NRA rifle instructor is qualified to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4C1B" w:rsidRP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 as a BB Rangemaster for BB shooting and sling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4C1B" w:rsidRP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shot shooting activities provided the individual is familiar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4C1B" w:rsidRPr="00624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the programs of the BSA they will oversee.</w:t>
      </w:r>
      <w:r w:rsidR="005F2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To be a rifle merit badge instructor, you must also be an NRA Rifle Instructor.</w:t>
      </w:r>
    </w:p>
    <w:p w14:paraId="3A4D4E66" w14:textId="4E4E0E3E" w:rsidR="00C11CD0" w:rsidRPr="00C11CD0" w:rsidRDefault="00E163D9" w:rsidP="005F2C5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Qualify as an NRA Rifle Instructor</w: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2C58003" w14:textId="354685C5" w:rsidR="00C11CD0" w:rsidRDefault="00E163D9" w:rsidP="005F2C55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the Basic Rifle Course</w:t>
      </w:r>
    </w:p>
    <w:p w14:paraId="153FCA9F" w14:textId="2E800171" w:rsidR="00B501A6" w:rsidRPr="00C11CD0" w:rsidRDefault="00B501A6" w:rsidP="005F2C55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the Rifle Instructor Training</w:t>
      </w:r>
    </w:p>
    <w:p w14:paraId="2DCCCE94" w14:textId="144C68BF" w:rsidR="00C11CD0" w:rsidRPr="00C11CD0" w:rsidRDefault="00E163D9" w:rsidP="005F2C55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ossess and demonstrate a solid background in firearm safety and shooting skills</w:t>
      </w:r>
    </w:p>
    <w:p w14:paraId="618DE11E" w14:textId="75D26DBB" w:rsidR="00C11CD0" w:rsidRPr="00E163D9" w:rsidRDefault="00E163D9" w:rsidP="005F2C55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 solid and safe firearm handling skills</w:t>
      </w:r>
    </w:p>
    <w:p w14:paraId="55568A5E" w14:textId="100D9E26" w:rsidR="00392AF3" w:rsidRDefault="00C11CD0" w:rsidP="005F2C5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successful completion of th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ese two</w:t>
      </w: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course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allow individuals to become certified as 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Rifle Instructors</w:t>
      </w: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Basic Rifle</w:t>
      </w: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one-day course</w:t>
      </w:r>
      <w:r w:rsidR="00E16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while the Rifle Instructor is a two-day course for</w:t>
      </w:r>
      <w:r w:rsidR="00EF40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Scouting adult leaders.</w:t>
      </w:r>
      <w:r w:rsidR="00EF40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Both courses are being offered by the Columbia Fish and Game</w:t>
      </w:r>
      <w:r w:rsidR="008052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Association.</w:t>
      </w:r>
    </w:p>
    <w:p w14:paraId="3EC2EEE3" w14:textId="12C802AF" w:rsidR="00C11CD0" w:rsidRPr="00C11CD0" w:rsidRDefault="008052EF" w:rsidP="005F2C5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FB52" wp14:editId="3D9F5ACF">
                <wp:simplePos x="0" y="0"/>
                <wp:positionH relativeFrom="column">
                  <wp:posOffset>-39370</wp:posOffset>
                </wp:positionH>
                <wp:positionV relativeFrom="paragraph">
                  <wp:posOffset>555625</wp:posOffset>
                </wp:positionV>
                <wp:extent cx="6114415" cy="0"/>
                <wp:effectExtent l="0" t="19050" r="19685" b="19050"/>
                <wp:wrapNone/>
                <wp:docPr id="9574882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D0D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pt,43.75pt" to="478.3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P+pAEAAJk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C11CD0" w:rsidRPr="00C11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unit-based shooting activity must have at least one Range Safety Officer and one other adult certified as an Instructor.</w:t>
      </w:r>
    </w:p>
    <w:p w14:paraId="2895B898" w14:textId="01166BB8" w:rsidR="00FB590A" w:rsidRPr="00C11CD0" w:rsidRDefault="00FB590A">
      <w:pPr>
        <w:rPr>
          <w:rFonts w:ascii="Times New Roman" w:hAnsi="Times New Roman" w:cs="Times New Roman"/>
        </w:rPr>
      </w:pPr>
    </w:p>
    <w:p w14:paraId="78C99844" w14:textId="358B6C55" w:rsidR="00FB590A" w:rsidRPr="008052EF" w:rsidRDefault="008052EF" w:rsidP="00C11CD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52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Basic Rifle Course </w:t>
      </w:r>
      <w:r w:rsidR="00FB590A" w:rsidRPr="008052EF">
        <w:rPr>
          <w:rFonts w:ascii="Times New Roman" w:hAnsi="Times New Roman" w:cs="Times New Roman"/>
          <w:b/>
          <w:bCs/>
          <w:sz w:val="32"/>
          <w:szCs w:val="32"/>
          <w:u w:val="single"/>
        </w:rPr>
        <w:t>Registration Details</w:t>
      </w:r>
    </w:p>
    <w:p w14:paraId="3AE42F74" w14:textId="4967E928" w:rsidR="00FB590A" w:rsidRPr="00C11CD0" w:rsidRDefault="00C11CD0">
      <w:pPr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</w:rPr>
        <w:t>Date/Place</w:t>
      </w:r>
      <w:r w:rsidR="005D061F">
        <w:rPr>
          <w:rFonts w:ascii="Times New Roman" w:hAnsi="Times New Roman" w:cs="Times New Roman"/>
          <w:b/>
          <w:bCs/>
          <w:sz w:val="24"/>
          <w:szCs w:val="24"/>
        </w:rPr>
        <w:t>/Time:</w:t>
      </w:r>
      <w:r>
        <w:rPr>
          <w:rFonts w:ascii="Times New Roman" w:hAnsi="Times New Roman" w:cs="Times New Roman"/>
          <w:sz w:val="24"/>
          <w:szCs w:val="24"/>
        </w:rPr>
        <w:tab/>
      </w:r>
      <w:r w:rsidR="00FB590A" w:rsidRPr="00C11CD0">
        <w:rPr>
          <w:rFonts w:ascii="Times New Roman" w:hAnsi="Times New Roman" w:cs="Times New Roman"/>
          <w:sz w:val="24"/>
          <w:szCs w:val="24"/>
        </w:rPr>
        <w:t xml:space="preserve">Sunday, </w:t>
      </w:r>
      <w:r w:rsidR="008052EF">
        <w:rPr>
          <w:rFonts w:ascii="Times New Roman" w:hAnsi="Times New Roman" w:cs="Times New Roman"/>
          <w:sz w:val="24"/>
          <w:szCs w:val="24"/>
        </w:rPr>
        <w:t>April 6</w:t>
      </w:r>
      <w:r w:rsidR="00FB590A" w:rsidRPr="00C11CD0">
        <w:rPr>
          <w:rFonts w:ascii="Times New Roman" w:hAnsi="Times New Roman" w:cs="Times New Roman"/>
          <w:sz w:val="24"/>
          <w:szCs w:val="24"/>
        </w:rPr>
        <w:t xml:space="preserve"> at </w:t>
      </w:r>
      <w:r w:rsidR="008052EF">
        <w:rPr>
          <w:rFonts w:ascii="Times New Roman" w:hAnsi="Times New Roman" w:cs="Times New Roman"/>
          <w:sz w:val="24"/>
          <w:szCs w:val="24"/>
        </w:rPr>
        <w:t>Columbia Fish and Game Association</w:t>
      </w:r>
      <w:r w:rsidR="005D061F">
        <w:rPr>
          <w:rFonts w:ascii="Times New Roman" w:hAnsi="Times New Roman" w:cs="Times New Roman"/>
          <w:sz w:val="24"/>
          <w:szCs w:val="24"/>
        </w:rPr>
        <w:t>, 8AM – 5PM.</w:t>
      </w:r>
      <w:r w:rsidR="00FB590A" w:rsidRPr="00C11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F2F165" w14:textId="77777777" w:rsidR="008052EF" w:rsidRDefault="00FB590A" w:rsidP="00FB590A">
      <w:pPr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11CD0" w:rsidRPr="00392AF3">
        <w:rPr>
          <w:rFonts w:ascii="Times New Roman" w:hAnsi="Times New Roman" w:cs="Times New Roman"/>
          <w:b/>
          <w:bCs/>
          <w:sz w:val="24"/>
          <w:szCs w:val="24"/>
        </w:rPr>
        <w:t>rice:</w:t>
      </w:r>
      <w:r w:rsidR="00C11CD0" w:rsidRPr="00392A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CD0">
        <w:rPr>
          <w:rFonts w:ascii="Times New Roman" w:hAnsi="Times New Roman" w:cs="Times New Roman"/>
          <w:sz w:val="24"/>
          <w:szCs w:val="24"/>
        </w:rPr>
        <w:tab/>
      </w:r>
      <w:r w:rsidR="00C11CD0">
        <w:rPr>
          <w:rFonts w:ascii="Times New Roman" w:hAnsi="Times New Roman" w:cs="Times New Roman"/>
          <w:sz w:val="24"/>
          <w:szCs w:val="24"/>
        </w:rPr>
        <w:tab/>
      </w:r>
      <w:r w:rsidR="00392AF3">
        <w:rPr>
          <w:rFonts w:ascii="Times New Roman" w:hAnsi="Times New Roman" w:cs="Times New Roman"/>
          <w:sz w:val="24"/>
          <w:szCs w:val="24"/>
        </w:rPr>
        <w:t>$</w:t>
      </w:r>
      <w:r w:rsidR="008052EF">
        <w:rPr>
          <w:rFonts w:ascii="Times New Roman" w:hAnsi="Times New Roman" w:cs="Times New Roman"/>
          <w:sz w:val="24"/>
          <w:szCs w:val="24"/>
        </w:rPr>
        <w:t>50</w:t>
      </w:r>
      <w:r w:rsidR="00392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9448E" w14:textId="7EE81A92" w:rsidR="00C11CD0" w:rsidRPr="008052EF" w:rsidRDefault="008052EF" w:rsidP="00FB590A">
      <w:pPr>
        <w:rPr>
          <w:rFonts w:ascii="Times New Roman" w:hAnsi="Times New Roman" w:cs="Times New Roman"/>
        </w:rPr>
      </w:pPr>
      <w:r w:rsidRPr="008052EF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2EF">
        <w:rPr>
          <w:rFonts w:ascii="Times New Roman" w:hAnsi="Times New Roman" w:cs="Times New Roman"/>
        </w:rPr>
        <w:t>March 22, 2025</w:t>
      </w:r>
      <w:r w:rsidR="00FB590A" w:rsidRPr="008052EF">
        <w:rPr>
          <w:rFonts w:ascii="Times New Roman" w:hAnsi="Times New Roman" w:cs="Times New Roman"/>
        </w:rPr>
        <w:t xml:space="preserve"> </w:t>
      </w:r>
    </w:p>
    <w:p w14:paraId="17F1699F" w14:textId="586401DA" w:rsidR="00311C67" w:rsidRPr="008052EF" w:rsidRDefault="008052EF" w:rsidP="00311C67">
      <w:pPr>
        <w:ind w:left="2160" w:hanging="2160"/>
        <w:rPr>
          <w:rFonts w:ascii="Times New Roman" w:hAnsi="Times New Roman" w:cs="Times New Roman"/>
        </w:rPr>
      </w:pPr>
      <w:r w:rsidRPr="008052EF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311C67" w:rsidRPr="008052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1C67" w:rsidRPr="008052EF">
        <w:rPr>
          <w:rFonts w:ascii="Times New Roman" w:hAnsi="Times New Roman" w:cs="Times New Roman"/>
        </w:rPr>
        <w:tab/>
      </w:r>
      <w:hyperlink r:id="rId6" w:history="1">
        <w:r w:rsidRPr="008052EF">
          <w:rPr>
            <w:rStyle w:val="Hyperlink"/>
            <w:rFonts w:ascii="Times New Roman" w:hAnsi="Times New Roman" w:cs="Times New Roman"/>
          </w:rPr>
          <w:t>NRA Basic Rifle Shooting Course | Course Details | NRA Training (nrainstructors.org)</w:t>
        </w:r>
      </w:hyperlink>
    </w:p>
    <w:p w14:paraId="6F5B8C0A" w14:textId="77777777" w:rsidR="008052EF" w:rsidRDefault="008052EF" w:rsidP="008052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D59F75" w14:textId="55F597AD" w:rsidR="008052EF" w:rsidRPr="008052EF" w:rsidRDefault="008052EF" w:rsidP="008052E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52EF">
        <w:rPr>
          <w:rFonts w:ascii="Times New Roman" w:hAnsi="Times New Roman" w:cs="Times New Roman"/>
          <w:b/>
          <w:bCs/>
          <w:sz w:val="32"/>
          <w:szCs w:val="32"/>
          <w:u w:val="single"/>
        </w:rPr>
        <w:t>Rifle Instructor Course Registration Details</w:t>
      </w:r>
    </w:p>
    <w:p w14:paraId="0E531430" w14:textId="2A96BDDD" w:rsidR="008052EF" w:rsidRPr="00C11CD0" w:rsidRDefault="008052EF" w:rsidP="005D061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</w:rPr>
        <w:t>Date/Place/Time:</w:t>
      </w:r>
      <w:r>
        <w:rPr>
          <w:rFonts w:ascii="Times New Roman" w:hAnsi="Times New Roman" w:cs="Times New Roman"/>
          <w:sz w:val="24"/>
          <w:szCs w:val="24"/>
        </w:rPr>
        <w:tab/>
        <w:t>Saturday/Sunday May 3-4</w:t>
      </w:r>
      <w:r w:rsidRPr="00C11CD0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Columbia Fish and Game Association </w:t>
      </w:r>
      <w:r w:rsidR="005D061F">
        <w:rPr>
          <w:rFonts w:ascii="Times New Roman" w:hAnsi="Times New Roman" w:cs="Times New Roman"/>
          <w:sz w:val="24"/>
          <w:szCs w:val="24"/>
        </w:rPr>
        <w:br/>
        <w:t>May 3 is Basic Instructor Training (BIT) required for all first time instructors</w:t>
      </w:r>
      <w:r w:rsidR="005D061F">
        <w:rPr>
          <w:rFonts w:ascii="Times New Roman" w:hAnsi="Times New Roman" w:cs="Times New Roman"/>
          <w:sz w:val="24"/>
          <w:szCs w:val="24"/>
        </w:rPr>
        <w:br/>
        <w:t>May 4 is Rifle Instructor Course</w:t>
      </w:r>
      <w:r w:rsidRPr="00C11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84087" w14:textId="77777777" w:rsidR="008052EF" w:rsidRDefault="008052EF" w:rsidP="008052EF">
      <w:pPr>
        <w:rPr>
          <w:rFonts w:ascii="Times New Roman" w:hAnsi="Times New Roman" w:cs="Times New Roman"/>
          <w:sz w:val="24"/>
          <w:szCs w:val="24"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</w:rPr>
        <w:t>Price:</w:t>
      </w:r>
      <w:r w:rsidRPr="00392AF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$140 </w:t>
      </w:r>
    </w:p>
    <w:p w14:paraId="243A3042" w14:textId="1B5E2051" w:rsidR="008052EF" w:rsidRDefault="008052EF" w:rsidP="008052EF">
      <w:pPr>
        <w:rPr>
          <w:rFonts w:ascii="Times New Roman" w:hAnsi="Times New Roman" w:cs="Times New Roman"/>
          <w:sz w:val="24"/>
          <w:szCs w:val="24"/>
        </w:rPr>
      </w:pPr>
      <w:r w:rsidRPr="008052EF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16, 2025</w:t>
      </w:r>
      <w:r w:rsidRPr="00C11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35E1C" w14:textId="2E83140F" w:rsidR="008052EF" w:rsidRPr="008052EF" w:rsidRDefault="008052EF" w:rsidP="00311C67">
      <w:pPr>
        <w:ind w:left="2160" w:hanging="2160"/>
        <w:rPr>
          <w:rFonts w:ascii="Times New Roman" w:hAnsi="Times New Roman" w:cs="Times New Roman"/>
        </w:rPr>
      </w:pPr>
      <w:r w:rsidRPr="008052EF">
        <w:rPr>
          <w:rFonts w:ascii="Times New Roman" w:hAnsi="Times New Roman" w:cs="Times New Roman"/>
          <w:b/>
          <w:bCs/>
          <w:sz w:val="24"/>
          <w:szCs w:val="24"/>
        </w:rPr>
        <w:t>Registration:</w:t>
      </w:r>
      <w:r w:rsidRPr="008052EF">
        <w:rPr>
          <w:rFonts w:ascii="Times New Roman" w:hAnsi="Times New Roman" w:cs="Times New Roman"/>
        </w:rPr>
        <w:tab/>
      </w:r>
      <w:hyperlink r:id="rId7" w:history="1">
        <w:r w:rsidRPr="008052EF">
          <w:rPr>
            <w:rStyle w:val="Hyperlink"/>
            <w:rFonts w:ascii="Times New Roman" w:hAnsi="Times New Roman" w:cs="Times New Roman"/>
          </w:rPr>
          <w:t>NRA Instructor Rifle Shooting Course | Course Details | NRA Training (nrainstructors.org)</w:t>
        </w:r>
      </w:hyperlink>
    </w:p>
    <w:sectPr w:rsidR="008052EF" w:rsidRPr="008052EF" w:rsidSect="008052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003D"/>
    <w:multiLevelType w:val="multilevel"/>
    <w:tmpl w:val="A44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0A"/>
    <w:rsid w:val="001E19D3"/>
    <w:rsid w:val="00311C67"/>
    <w:rsid w:val="00392AF3"/>
    <w:rsid w:val="003E7E4D"/>
    <w:rsid w:val="00473785"/>
    <w:rsid w:val="00540275"/>
    <w:rsid w:val="005D061F"/>
    <w:rsid w:val="005F2C55"/>
    <w:rsid w:val="00624C1B"/>
    <w:rsid w:val="008052EF"/>
    <w:rsid w:val="00994302"/>
    <w:rsid w:val="00B501A6"/>
    <w:rsid w:val="00C11CD0"/>
    <w:rsid w:val="00CA0E76"/>
    <w:rsid w:val="00E163D9"/>
    <w:rsid w:val="00EF40B1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5C76"/>
  <w15:chartTrackingRefBased/>
  <w15:docId w15:val="{8C72C001-0F8D-427E-A402-D3DE012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90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1CD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D0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rainstructors.org/CourseDetails.aspx?Courseid=851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ainstructors.org/CourseDetails.aspx?Courseid=8517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Bowen</dc:creator>
  <cp:keywords/>
  <dc:description/>
  <cp:lastModifiedBy>Chet Bowen</cp:lastModifiedBy>
  <cp:revision>9</cp:revision>
  <dcterms:created xsi:type="dcterms:W3CDTF">2024-10-11T11:16:00Z</dcterms:created>
  <dcterms:modified xsi:type="dcterms:W3CDTF">2024-10-14T16:11:00Z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2024-08-19T16:45:21Z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edee9649-aef1-4228-ad28-dd882f22199d</vt:lpwstr>
  </property>
  <property fmtid="{D5CDD505-2E9C-101B-9397-08002B2CF9AE}" pid="8" name="MSIP_Label_bea66b2b-af80-48b6-873b-d341d3035cfa_ContentBits">
    <vt:lpwstr>0</vt:lpwstr>
  </property>
</Properties>
</file>